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6F" w:rsidRPr="0065346F" w:rsidRDefault="0065346F" w:rsidP="0065346F">
      <w:pPr>
        <w:rPr>
          <w:rFonts w:ascii="Georgia" w:hAnsi="Georgia"/>
          <w:shd w:val="clear" w:color="auto" w:fill="FFFFFF"/>
        </w:rPr>
      </w:pPr>
      <w:r>
        <w:rPr>
          <w:rFonts w:ascii="Georgia" w:hAnsi="Georgia"/>
          <w:b/>
          <w:shd w:val="clear" w:color="auto" w:fill="FFFFFF"/>
        </w:rPr>
        <w:t>The Son of God</w:t>
      </w:r>
      <w:r>
        <w:rPr>
          <w:rFonts w:ascii="Georgia" w:hAnsi="Georgia"/>
          <w:b/>
          <w:shd w:val="clear" w:color="auto" w:fill="FFFFFF"/>
        </w:rPr>
        <w:br/>
      </w:r>
      <w:r w:rsidRPr="0065346F">
        <w:rPr>
          <w:rFonts w:ascii="Georgia" w:hAnsi="Georgia"/>
          <w:shd w:val="clear" w:color="auto" w:fill="FFFFFF"/>
        </w:rPr>
        <w:t>Luke 1:26-35</w:t>
      </w:r>
    </w:p>
    <w:p w:rsidR="0065346F" w:rsidRDefault="0065346F" w:rsidP="0065346F">
      <w:pPr>
        <w:rPr>
          <w:rFonts w:ascii="Georgia" w:hAnsi="Georgia"/>
          <w:b/>
          <w:shd w:val="clear" w:color="auto" w:fill="FFFFFF"/>
        </w:rPr>
      </w:pPr>
    </w:p>
    <w:p w:rsidR="0065346F" w:rsidRDefault="0065346F" w:rsidP="0065346F">
      <w:pPr>
        <w:spacing w:line="240" w:lineRule="auto"/>
        <w:rPr>
          <w:rFonts w:ascii="Georgia" w:hAnsi="Georgia"/>
          <w:i/>
          <w:shd w:val="clear" w:color="auto" w:fill="FFFFFF"/>
        </w:rPr>
      </w:pPr>
      <w:r>
        <w:rPr>
          <w:rStyle w:val="Emphasis"/>
          <w:rFonts w:ascii="Georgia" w:hAnsi="Georgia"/>
          <w:b/>
          <w:i w:val="0"/>
          <w:bdr w:val="none" w:sz="0" w:space="0" w:color="auto" w:frame="1"/>
          <w:shd w:val="clear" w:color="auto" w:fill="FFFFFF"/>
        </w:rPr>
        <w:t xml:space="preserve">1. </w:t>
      </w:r>
      <w:r w:rsidRPr="000D23E3">
        <w:rPr>
          <w:rStyle w:val="Emphasis"/>
          <w:rFonts w:ascii="Georgia" w:hAnsi="Georgia"/>
          <w:b/>
          <w:i w:val="0"/>
          <w:bdr w:val="none" w:sz="0" w:space="0" w:color="auto" w:frame="1"/>
          <w:shd w:val="clear" w:color="auto" w:fill="FFFFFF"/>
        </w:rPr>
        <w:t xml:space="preserve">He is </w:t>
      </w:r>
      <w:proofErr w:type="gramStart"/>
      <w:r w:rsidRPr="000D23E3">
        <w:rPr>
          <w:rStyle w:val="Emphasis"/>
          <w:rFonts w:ascii="Georgia" w:hAnsi="Georgia"/>
          <w:b/>
          <w:i w:val="0"/>
          <w:bdr w:val="none" w:sz="0" w:space="0" w:color="auto" w:frame="1"/>
          <w:shd w:val="clear" w:color="auto" w:fill="FFFFFF"/>
        </w:rPr>
        <w:t>Completely</w:t>
      </w:r>
      <w:proofErr w:type="gramEnd"/>
      <w:r w:rsidRPr="000D23E3">
        <w:rPr>
          <w:rStyle w:val="Emphasis"/>
          <w:rFonts w:ascii="Georgia" w:hAnsi="Georgia"/>
          <w:b/>
          <w:i w:val="0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Georgia" w:hAnsi="Georgia"/>
          <w:b/>
          <w:i w:val="0"/>
          <w:bdr w:val="none" w:sz="0" w:space="0" w:color="auto" w:frame="1"/>
          <w:shd w:val="clear" w:color="auto" w:fill="FFFFFF"/>
        </w:rPr>
        <w:t>____________________</w:t>
      </w:r>
      <w:r>
        <w:rPr>
          <w:rStyle w:val="Emphasis"/>
          <w:rFonts w:ascii="Georgia" w:hAnsi="Georgia"/>
          <w:b/>
          <w:i w:val="0"/>
          <w:bdr w:val="none" w:sz="0" w:space="0" w:color="auto" w:frame="1"/>
          <w:shd w:val="clear" w:color="auto" w:fill="FFFFFF"/>
        </w:rPr>
        <w:br/>
      </w:r>
      <w:r w:rsidRPr="0065346F">
        <w:rPr>
          <w:rFonts w:ascii="Georgia" w:hAnsi="Georgia"/>
          <w:i/>
          <w:shd w:val="clear" w:color="auto" w:fill="FFFFFF"/>
        </w:rPr>
        <w:t>“The Holy Spirit will come upon you, and the power of the Most High will overshadow you; therefore the child to be born</w:t>
      </w:r>
      <w:r w:rsidRPr="0065346F">
        <w:rPr>
          <w:rFonts w:ascii="Georgia" w:hAnsi="Georgia"/>
          <w:i/>
          <w:sz w:val="15"/>
          <w:szCs w:val="15"/>
          <w:shd w:val="clear" w:color="auto" w:fill="FFFFFF"/>
          <w:vertAlign w:val="superscript"/>
        </w:rPr>
        <w:t>[</w:t>
      </w:r>
      <w:hyperlink r:id="rId5" w:anchor="fen-ESV-24920e" w:tooltip="See footnote e" w:history="1">
        <w:r w:rsidRPr="0065346F">
          <w:rPr>
            <w:rStyle w:val="Hyperlink"/>
            <w:rFonts w:ascii="Georgia" w:hAnsi="Georgia"/>
            <w:i/>
            <w:color w:val="auto"/>
            <w:sz w:val="15"/>
            <w:szCs w:val="15"/>
            <w:vertAlign w:val="superscript"/>
          </w:rPr>
          <w:t>e</w:t>
        </w:r>
      </w:hyperlink>
      <w:r w:rsidRPr="0065346F">
        <w:rPr>
          <w:rFonts w:ascii="Georgia" w:hAnsi="Georgia"/>
          <w:i/>
          <w:sz w:val="15"/>
          <w:szCs w:val="15"/>
          <w:shd w:val="clear" w:color="auto" w:fill="FFFFFF"/>
          <w:vertAlign w:val="superscript"/>
        </w:rPr>
        <w:t>]</w:t>
      </w:r>
      <w:r w:rsidRPr="0065346F">
        <w:rPr>
          <w:rFonts w:ascii="Georgia" w:hAnsi="Georgia"/>
          <w:i/>
          <w:shd w:val="clear" w:color="auto" w:fill="FFFFFF"/>
        </w:rPr>
        <w:t> will be called holy—</w:t>
      </w:r>
      <w:r w:rsidRPr="0065346F">
        <w:rPr>
          <w:rFonts w:ascii="Georgia" w:hAnsi="Georgia"/>
          <w:i/>
          <w:u w:val="single"/>
          <w:shd w:val="clear" w:color="auto" w:fill="FFFFFF"/>
        </w:rPr>
        <w:t>the Son of God</w:t>
      </w:r>
      <w:r w:rsidRPr="0065346F">
        <w:rPr>
          <w:rFonts w:ascii="Georgia" w:hAnsi="Georgia"/>
          <w:i/>
          <w:shd w:val="clear" w:color="auto" w:fill="FFFFFF"/>
        </w:rPr>
        <w:t>.   Luke 1:35</w:t>
      </w:r>
    </w:p>
    <w:p w:rsidR="0065346F" w:rsidRPr="0065346F" w:rsidRDefault="0065346F" w:rsidP="0065346F">
      <w:pPr>
        <w:spacing w:line="240" w:lineRule="auto"/>
        <w:rPr>
          <w:rFonts w:ascii="Georgia" w:hAnsi="Georgia"/>
          <w:i/>
          <w:shd w:val="clear" w:color="auto" w:fill="FFFFFF"/>
        </w:rPr>
      </w:pPr>
    </w:p>
    <w:p w:rsidR="0065346F" w:rsidRDefault="0065346F" w:rsidP="0065346F">
      <w:pPr>
        <w:spacing w:line="240" w:lineRule="auto"/>
        <w:rPr>
          <w:rFonts w:ascii="Georgia" w:hAnsi="Georgia"/>
          <w:i/>
          <w:shd w:val="clear" w:color="auto" w:fill="FFFFFF"/>
        </w:rPr>
      </w:pPr>
      <w:r>
        <w:rPr>
          <w:rFonts w:ascii="Georgia" w:hAnsi="Georgia"/>
          <w:b/>
          <w:shd w:val="clear" w:color="auto" w:fill="FFFFFF"/>
        </w:rPr>
        <w:t xml:space="preserve">2. </w:t>
      </w:r>
      <w:r w:rsidRPr="00163D99">
        <w:rPr>
          <w:rFonts w:ascii="Georgia" w:hAnsi="Georgia"/>
          <w:b/>
          <w:shd w:val="clear" w:color="auto" w:fill="FFFFFF"/>
        </w:rPr>
        <w:t xml:space="preserve">He is completely </w:t>
      </w:r>
      <w:r>
        <w:rPr>
          <w:rFonts w:ascii="Georgia" w:hAnsi="Georgia"/>
          <w:b/>
          <w:shd w:val="clear" w:color="auto" w:fill="FFFFFF"/>
        </w:rPr>
        <w:t>____________________</w:t>
      </w:r>
      <w:r>
        <w:rPr>
          <w:rFonts w:ascii="Georgia" w:hAnsi="Georgia"/>
          <w:b/>
          <w:shd w:val="clear" w:color="auto" w:fill="FFFFFF"/>
        </w:rPr>
        <w:br/>
      </w:r>
      <w:r>
        <w:rPr>
          <w:rFonts w:ascii="Georgia" w:hAnsi="Georgia"/>
          <w:shd w:val="clear" w:color="auto" w:fill="FFFFFF"/>
        </w:rPr>
        <w:t>"</w:t>
      </w:r>
      <w:r w:rsidRPr="0065346F">
        <w:rPr>
          <w:rFonts w:ascii="Georgia" w:hAnsi="Georgia"/>
          <w:i/>
          <w:shd w:val="clear" w:color="auto" w:fill="FFFFFF"/>
        </w:rPr>
        <w:t>you will conceive in your womb and bear a son." Luke 1:37</w:t>
      </w:r>
    </w:p>
    <w:p w:rsidR="0065346F" w:rsidRPr="0065346F" w:rsidRDefault="0065346F" w:rsidP="0065346F">
      <w:pPr>
        <w:spacing w:line="240" w:lineRule="auto"/>
        <w:rPr>
          <w:rFonts w:ascii="Georgia" w:hAnsi="Georgia"/>
          <w:i/>
          <w:shd w:val="clear" w:color="auto" w:fill="FFFFFF"/>
        </w:rPr>
      </w:pPr>
    </w:p>
    <w:p w:rsidR="0065346F" w:rsidRDefault="0065346F" w:rsidP="0065346F">
      <w:pPr>
        <w:spacing w:line="240" w:lineRule="auto"/>
        <w:rPr>
          <w:rFonts w:ascii="Georgia" w:hAnsi="Georgia"/>
          <w:i/>
          <w:shd w:val="clear" w:color="auto" w:fill="FFFFFF"/>
        </w:rPr>
      </w:pPr>
      <w:r>
        <w:rPr>
          <w:rStyle w:val="text"/>
          <w:rFonts w:ascii="Georgia" w:hAnsi="Georgia"/>
          <w:b/>
          <w:shd w:val="clear" w:color="auto" w:fill="FFFFFF"/>
        </w:rPr>
        <w:t xml:space="preserve">3. </w:t>
      </w:r>
      <w:r w:rsidRPr="00163D99">
        <w:rPr>
          <w:rStyle w:val="text"/>
          <w:rFonts w:ascii="Georgia" w:hAnsi="Georgia"/>
          <w:b/>
          <w:shd w:val="clear" w:color="auto" w:fill="FFFFFF"/>
        </w:rPr>
        <w:t xml:space="preserve">He </w:t>
      </w:r>
      <w:r>
        <w:rPr>
          <w:rStyle w:val="text"/>
          <w:rFonts w:ascii="Georgia" w:hAnsi="Georgia"/>
          <w:b/>
          <w:shd w:val="clear" w:color="auto" w:fill="FFFFFF"/>
        </w:rPr>
        <w:t xml:space="preserve">is the </w:t>
      </w:r>
      <w:r>
        <w:rPr>
          <w:rStyle w:val="text"/>
          <w:rFonts w:ascii="Georgia" w:hAnsi="Georgia"/>
          <w:b/>
          <w:shd w:val="clear" w:color="auto" w:fill="FFFFFF"/>
        </w:rPr>
        <w:t>_________________________</w:t>
      </w:r>
      <w:r>
        <w:rPr>
          <w:rStyle w:val="text"/>
          <w:rFonts w:ascii="Georgia" w:hAnsi="Georgia"/>
          <w:b/>
          <w:shd w:val="clear" w:color="auto" w:fill="FFFFFF"/>
        </w:rPr>
        <w:br/>
      </w:r>
      <w:proofErr w:type="gramStart"/>
      <w:r w:rsidRPr="0065346F">
        <w:rPr>
          <w:rStyle w:val="text"/>
          <w:rFonts w:ascii="Georgia" w:hAnsi="Georgia"/>
          <w:i/>
          <w:shd w:val="clear" w:color="auto" w:fill="FFFFFF"/>
        </w:rPr>
        <w:t>She</w:t>
      </w:r>
      <w:proofErr w:type="gramEnd"/>
      <w:r w:rsidRPr="0065346F">
        <w:rPr>
          <w:rStyle w:val="text"/>
          <w:rFonts w:ascii="Georgia" w:hAnsi="Georgia"/>
          <w:i/>
          <w:shd w:val="clear" w:color="auto" w:fill="FFFFFF"/>
        </w:rPr>
        <w:t xml:space="preserve"> was engaged to be married to a man named Joseph, a descendant of King David.</w:t>
      </w:r>
      <w:r w:rsidRPr="0065346F">
        <w:rPr>
          <w:rFonts w:ascii="Georgia" w:hAnsi="Georgia"/>
          <w:i/>
          <w:shd w:val="clear" w:color="auto" w:fill="FFFFFF"/>
        </w:rPr>
        <w:t> Luke 1:27</w:t>
      </w:r>
    </w:p>
    <w:p w:rsidR="0065346F" w:rsidRPr="0065346F" w:rsidRDefault="0065346F" w:rsidP="0065346F">
      <w:pPr>
        <w:spacing w:line="240" w:lineRule="auto"/>
        <w:rPr>
          <w:rFonts w:ascii="Georgia" w:hAnsi="Georgia"/>
          <w:i/>
          <w:shd w:val="clear" w:color="auto" w:fill="FFFFFF"/>
        </w:rPr>
      </w:pPr>
      <w:r w:rsidRPr="0065346F">
        <w:rPr>
          <w:rFonts w:ascii="Georgia" w:hAnsi="Georgia"/>
          <w:i/>
          <w:shd w:val="clear" w:color="auto" w:fill="FFFFFF"/>
        </w:rPr>
        <w:t>The Lord God will give him the throne of his ancestor David. 33 And he will reign over Israel[f] forever; his Kingdom will never end!”</w:t>
      </w:r>
      <w:r>
        <w:rPr>
          <w:rFonts w:ascii="Georgia" w:hAnsi="Georgia"/>
          <w:i/>
          <w:shd w:val="clear" w:color="auto" w:fill="FFFFFF"/>
        </w:rPr>
        <w:t xml:space="preserve">  Luke 1:32-33</w:t>
      </w:r>
    </w:p>
    <w:p w:rsidR="0065346F" w:rsidRDefault="0065346F" w:rsidP="006534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</w:rPr>
      </w:pPr>
    </w:p>
    <w:p w:rsidR="0065346F" w:rsidRPr="001C71FD" w:rsidRDefault="0065346F" w:rsidP="006534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</w:rPr>
      </w:pPr>
    </w:p>
    <w:p w:rsidR="0065346F" w:rsidRDefault="0065346F" w:rsidP="0065346F">
      <w:pPr>
        <w:spacing w:line="240" w:lineRule="auto"/>
        <w:rPr>
          <w:rFonts w:ascii="Georgia" w:hAnsi="Georgia"/>
          <w:shd w:val="clear" w:color="auto" w:fill="FFFFFF"/>
        </w:rPr>
      </w:pPr>
      <w:r w:rsidRPr="009111A7">
        <w:rPr>
          <w:rFonts w:ascii="Georgia" w:hAnsi="Georgia"/>
          <w:b/>
          <w:shd w:val="clear" w:color="auto" w:fill="FFFFFF"/>
        </w:rPr>
        <w:t xml:space="preserve">4. He is </w:t>
      </w:r>
      <w:r>
        <w:rPr>
          <w:rFonts w:ascii="Georgia" w:hAnsi="Georgia"/>
          <w:b/>
          <w:shd w:val="clear" w:color="auto" w:fill="FFFFFF"/>
        </w:rPr>
        <w:t>_________________________</w:t>
      </w:r>
      <w:r>
        <w:rPr>
          <w:rFonts w:ascii="Georgia" w:hAnsi="Georgia"/>
          <w:color w:val="333333"/>
          <w:shd w:val="clear" w:color="auto" w:fill="FFFFFF"/>
        </w:rPr>
        <w:br/>
      </w:r>
      <w:proofErr w:type="gramStart"/>
      <w:r w:rsidRPr="009111A7">
        <w:rPr>
          <w:rFonts w:ascii="Georgia" w:hAnsi="Georgia"/>
          <w:i/>
          <w:shd w:val="clear" w:color="auto" w:fill="FFFFFF"/>
        </w:rPr>
        <w:t>So</w:t>
      </w:r>
      <w:proofErr w:type="gramEnd"/>
      <w:r w:rsidRPr="009111A7">
        <w:rPr>
          <w:rFonts w:ascii="Georgia" w:hAnsi="Georgia"/>
          <w:i/>
          <w:shd w:val="clear" w:color="auto" w:fill="FFFFFF"/>
        </w:rPr>
        <w:t xml:space="preserve"> the baby to be born will be holy</w:t>
      </w:r>
      <w:r>
        <w:rPr>
          <w:rFonts w:ascii="Georgia" w:hAnsi="Georgia"/>
          <w:i/>
          <w:shd w:val="clear" w:color="auto" w:fill="FFFFFF"/>
        </w:rPr>
        <w:t>…</w:t>
      </w:r>
      <w:r w:rsidRPr="009111A7">
        <w:rPr>
          <w:rFonts w:ascii="Georgia" w:hAnsi="Georgia"/>
          <w:i/>
          <w:shd w:val="clear" w:color="auto" w:fill="FFFFFF"/>
        </w:rPr>
        <w:t xml:space="preserve"> Luke 1:35</w:t>
      </w:r>
      <w:r w:rsidRPr="009111A7">
        <w:rPr>
          <w:rFonts w:ascii="Georgia" w:hAnsi="Georgia"/>
          <w:shd w:val="clear" w:color="auto" w:fill="FFFFFF"/>
        </w:rPr>
        <w:br/>
      </w:r>
    </w:p>
    <w:p w:rsidR="0065346F" w:rsidRDefault="0065346F" w:rsidP="0065346F">
      <w:pPr>
        <w:spacing w:line="240" w:lineRule="auto"/>
        <w:rPr>
          <w:rFonts w:ascii="Georgia" w:hAnsi="Georgia"/>
          <w:shd w:val="clear" w:color="auto" w:fill="FFFFFF"/>
        </w:rPr>
      </w:pPr>
    </w:p>
    <w:p w:rsidR="0065346F" w:rsidRDefault="0065346F" w:rsidP="0065346F">
      <w:pPr>
        <w:spacing w:line="240" w:lineRule="auto"/>
        <w:rPr>
          <w:rFonts w:ascii="Georgia" w:hAnsi="Georgia"/>
          <w:shd w:val="clear" w:color="auto" w:fill="FFFFFF"/>
        </w:rPr>
      </w:pPr>
    </w:p>
    <w:p w:rsidR="00107AF8" w:rsidRDefault="00107AF8">
      <w:bookmarkStart w:id="0" w:name="_GoBack"/>
      <w:bookmarkEnd w:id="0"/>
    </w:p>
    <w:sectPr w:rsidR="00107AF8" w:rsidSect="0065346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6F"/>
    <w:rsid w:val="00107AF8"/>
    <w:rsid w:val="006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5346F"/>
  </w:style>
  <w:style w:type="character" w:styleId="Hyperlink">
    <w:name w:val="Hyperlink"/>
    <w:basedOn w:val="DefaultParagraphFont"/>
    <w:uiPriority w:val="99"/>
    <w:unhideWhenUsed/>
    <w:rsid w:val="006534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5346F"/>
    <w:rPr>
      <w:i/>
      <w:iCs/>
    </w:rPr>
  </w:style>
  <w:style w:type="character" w:customStyle="1" w:styleId="indent-1-breaks">
    <w:name w:val="indent-1-breaks"/>
    <w:basedOn w:val="DefaultParagraphFont"/>
    <w:rsid w:val="00653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5346F"/>
  </w:style>
  <w:style w:type="character" w:styleId="Hyperlink">
    <w:name w:val="Hyperlink"/>
    <w:basedOn w:val="DefaultParagraphFont"/>
    <w:uiPriority w:val="99"/>
    <w:unhideWhenUsed/>
    <w:rsid w:val="006534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5346F"/>
    <w:rPr>
      <w:i/>
      <w:iCs/>
    </w:rPr>
  </w:style>
  <w:style w:type="character" w:customStyle="1" w:styleId="indent-1-breaks">
    <w:name w:val="indent-1-breaks"/>
    <w:basedOn w:val="DefaultParagraphFont"/>
    <w:rsid w:val="0065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Luke+1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jim.smith</dc:creator>
  <cp:lastModifiedBy>jim.smith</cp:lastModifiedBy>
  <cp:revision>1</cp:revision>
  <dcterms:created xsi:type="dcterms:W3CDTF">2017-11-22T03:31:00Z</dcterms:created>
  <dcterms:modified xsi:type="dcterms:W3CDTF">2017-11-22T03:35:00Z</dcterms:modified>
</cp:coreProperties>
</file>